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8386"/>
            <w:shd w:val="clear" w:fill="1F4E79"/>
          </w:tcPr>
          <w:p>
            <w:pPr>
              <w:spacing w:before="200"/>
            </w:pPr>
            <w:r>
              <w:rPr>
                <w:rFonts w:ascii="Calibri" w:hAnsi="Calibri"/>
                <w:b/>
                <w:i w:val="0"/>
                <w:color w:val="FFFFFF"/>
                <w:sz w:val="34"/>
              </w:rPr>
              <w:t>CONSENTIMIENTO INFORMADO</w:t>
            </w:r>
          </w:p>
          <w:p>
            <w:pPr>
              <w:spacing w:after="200"/>
            </w:pPr>
            <w:r>
              <w:rPr>
                <w:rFonts w:ascii="Calibri" w:hAnsi="Calibri"/>
                <w:b w:val="0"/>
                <w:i w:val="0"/>
                <w:color w:val="D5E2F0"/>
                <w:sz w:val="18"/>
              </w:rPr>
              <w:t>Modelo general · Conforme a los artículos 8 a 10 de la Ley 41/2002</w:t>
            </w:r>
          </w:p>
        </w:tc>
        <w:tc>
          <w:tcPr>
            <w:tcW w:type="dxa" w:w="181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56000" cy="756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consentimient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5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6B7C93"/>
                <w:sz w:val="13"/>
              </w:rPr>
              <w:t>DriCloud</w:t>
              <w:br/>
              <w:t>Software médico para clínicas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DATOS DEL CENTRO Y DEL PROFESIONAL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Centro sanitario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N° de registro sanitario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Profesional que informa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N° de colegiado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Especialidad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DATOS DEL PACIENTE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Nombre y apellidos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DNI / NIE / Pasaporte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Fecha de nacimiento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N° de historia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p>
      <w:r>
        <w:rPr>
          <w:rFonts w:ascii="Calibri" w:hAnsi="Calibri"/>
          <w:b w:val="0"/>
          <w:i/>
          <w:color w:val="6B7C93"/>
          <w:sz w:val="16"/>
        </w:rPr>
        <w:t>Si el paciente no puede consentir por sí mismo, cumplimentar también el apartado de representante.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Representante legal (si procede)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DNI del representante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En calidad de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PROCEDIMIENTO PROPUESTO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Denominación del procedimiento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p>
      <w:r>
        <w:rPr>
          <w:rFonts w:ascii="Calibri" w:hAnsi="Calibri"/>
          <w:b/>
          <w:i w:val="0"/>
          <w:color w:val="1A2B42"/>
          <w:sz w:val="19"/>
        </w:rPr>
        <w:t>En qué consiste y cómo se realiza: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>
      <w:r>
        <w:rPr>
          <w:rFonts w:ascii="Calibri" w:hAnsi="Calibri"/>
          <w:b/>
          <w:i w:val="0"/>
          <w:color w:val="1A2B42"/>
          <w:sz w:val="19"/>
        </w:rPr>
        <w:t>Finalidad y beneficios esperados: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>
      <w:r>
        <w:rPr>
          <w:rFonts w:ascii="Calibri" w:hAnsi="Calibri"/>
          <w:b/>
          <w:i w:val="0"/>
          <w:color w:val="1A2B42"/>
          <w:sz w:val="19"/>
        </w:rPr>
        <w:t>Alternativas razonables al procedimiento: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>
      <w:r>
        <w:rPr>
          <w:rFonts w:ascii="Calibri" w:hAnsi="Calibri"/>
          <w:b/>
          <w:i w:val="0"/>
          <w:color w:val="1A2B42"/>
          <w:sz w:val="19"/>
        </w:rPr>
        <w:t>Consecuencias previsibles de su realización y de su no realización: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RIESGOS</w:t>
            </w:r>
          </w:p>
        </w:tc>
      </w:tr>
    </w:tbl>
    <w:p>
      <w:r>
        <w:rPr>
          <w:rFonts w:ascii="Calibri" w:hAnsi="Calibri"/>
          <w:b/>
          <w:i w:val="0"/>
          <w:color w:val="1A2B42"/>
          <w:sz w:val="19"/>
        </w:rPr>
        <w:t>Riesgos típicos o frecuentes del procedimiento: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>
      <w:r>
        <w:rPr>
          <w:rFonts w:ascii="Calibri" w:hAnsi="Calibri"/>
          <w:b/>
          <w:i w:val="0"/>
          <w:color w:val="1A2B42"/>
          <w:sz w:val="19"/>
        </w:rPr>
        <w:t>Riesgos personalizados, relacionados con las circunstancias personales o profesionales del paciente: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p>
      <w:r>
        <w:rPr>
          <w:rFonts w:ascii="Calibri" w:hAnsi="Calibri"/>
          <w:b/>
          <w:i w:val="0"/>
          <w:color w:val="1A2B42"/>
          <w:sz w:val="19"/>
        </w:rPr>
        <w:t>Contraindicaciones:</w:t>
      </w:r>
    </w:p>
    <w:p>
      <w:pPr>
        <w:spacing w:after="280"/>
        <w:pBdr>
          <w:bottom w:val="dotted" w:sz="4" w:color="B9C6D6"/>
        </w:pBdr>
      </w:pPr>
    </w:p>
    <w:p>
      <w:pPr>
        <w:spacing w:after="280"/>
        <w:pBdr>
          <w:bottom w:val="dotted" w:sz="4" w:color="B9C6D6"/>
        </w:pBdr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DECLARACIÓN DEL PACIENTE</w:t>
            </w:r>
          </w:p>
        </w:tc>
      </w:tr>
    </w:tbl>
    <w:p>
      <w:r>
        <w:rPr>
          <w:rFonts w:ascii="Calibri" w:hAnsi="Calibri"/>
          <w:b w:val="0"/>
          <w:i w:val="0"/>
          <w:color w:val="1A2B42"/>
          <w:sz w:val="19"/>
        </w:rPr>
        <w:t>☐  He recibido información verbal y escrita sobre el procedimiento, en términos comprensibles, y he podido hacer todas las preguntas que he considerado oportunas.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Conozco la finalidad, los beneficios, los riesgos y las alternativas del procedimiento propuesto.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Sé que puedo revocar este consentimiento por escrito en cualquier momento, sin necesidad de justificarlo (art. 8.5 de la Ley 41/2002).</w:t>
      </w:r>
    </w:p>
    <w:p>
      <w:r>
        <w:rPr>
          <w:rFonts w:ascii="Calibri" w:hAnsi="Calibri"/>
          <w:b w:val="0"/>
          <w:i w:val="0"/>
          <w:color w:val="1A2B42"/>
          <w:sz w:val="19"/>
        </w:rPr>
        <w:t>☐  En consecuencia, doy libremente mi conformidad para que se realice el procedimiento descrito.</w:t>
      </w:r>
    </w:p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Lugar y fecha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80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paciente o representante</w:t>
            </w:r>
          </w:p>
        </w:tc>
        <w:tc>
          <w:tcPr>
            <w:tcW w:type="dxa" w:w="5100"/>
          </w:tcPr>
          <w:p>
            <w:pPr>
              <w:spacing w:before="80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profesional</w:t>
            </w:r>
          </w:p>
        </w:tc>
      </w:tr>
      <w:tr>
        <w:tc>
          <w:tcPr>
            <w:tcW w:type="dxa" w:w="5100"/>
          </w:tcPr>
          <w:p/>
        </w:tc>
        <w:tc>
          <w:tcPr>
            <w:tcW w:type="dxa" w:w="5100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200"/>
      </w:tblGrid>
      <w:tr>
        <w:tc>
          <w:tcPr>
            <w:tcW w:type="dxa" w:w="10200"/>
            <w:shd w:val="clear" w:fill="1F4E79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REVOCACIÓN DEL CONSENTIMIENTO</w:t>
            </w:r>
          </w:p>
        </w:tc>
      </w:tr>
    </w:tbl>
    <w:p>
      <w:r>
        <w:rPr>
          <w:rFonts w:ascii="Calibri" w:hAnsi="Calibri"/>
          <w:b w:val="0"/>
          <w:i w:val="0"/>
          <w:color w:val="1A2B42"/>
          <w:sz w:val="19"/>
        </w:rPr>
        <w:t>Revoco el consentimiento prestado y no deseo proseguir con el procedimiento, del que he sido informado.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9AB0C8"/>
          <w:left w:val="single" w:sz="4" w:color="9AB0C8"/>
          <w:bottom w:val="single" w:sz="4" w:color="9AB0C8"/>
          <w:right w:val="single" w:sz="4" w:color="9AB0C8"/>
          <w:insideH w:val="single" w:sz="4" w:color="9AB0C8"/>
          <w:insideV w:val="single" w:sz="4" w:color="9AB0C8"/>
        </w:tblBorders>
      </w:tblPr>
      <w:tblGrid>
        <w:gridCol w:w="5100"/>
        <w:gridCol w:w="5100"/>
      </w:tblGrid>
      <w:tr>
        <w:tc>
          <w:tcPr>
            <w:tcW w:type="dxa" w:w="3402"/>
            <w:shd w:val="clear" w:fill="F2F5F9"/>
          </w:tcPr>
          <w:p>
            <w:r>
              <w:rPr>
                <w:rFonts w:ascii="Calibri" w:hAnsi="Calibri"/>
                <w:b/>
                <w:i w:val="0"/>
                <w:color w:val="1A2B42"/>
                <w:sz w:val="19"/>
              </w:rPr>
              <w:t>Lugar y fecha de la revocación</w:t>
            </w:r>
          </w:p>
        </w:tc>
        <w:tc>
          <w:tcPr>
            <w:tcW w:type="dxa" w:w="6798"/>
          </w:tcPr>
          <w:p>
            <w:r>
              <w:rPr>
                <w:rFonts w:ascii="Calibri" w:hAnsi="Calibri"/>
                <w:b w:val="0"/>
                <w:i w:val="0"/>
                <w:color w:val="1A2B42"/>
                <w:sz w:val="19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80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paciente o representante</w:t>
            </w:r>
          </w:p>
        </w:tc>
        <w:tc>
          <w:tcPr>
            <w:tcW w:type="dxa" w:w="5100"/>
          </w:tcPr>
          <w:p>
            <w:pPr>
              <w:spacing w:before="800"/>
            </w:pPr>
            <w:r>
              <w:rPr>
                <w:rFonts w:ascii="Calibri" w:hAnsi="Calibri"/>
                <w:b w:val="0"/>
                <w:i w:val="0"/>
                <w:color w:val="6B7C93"/>
                <w:sz w:val="19"/>
              </w:rPr>
              <w:t>__________________________________</w:t>
            </w:r>
          </w:p>
          <w:p>
            <w:r>
              <w:rPr>
                <w:rFonts w:ascii="Calibri" w:hAnsi="Calibri"/>
                <w:b w:val="0"/>
                <w:i w:val="0"/>
                <w:color w:val="6B7C93"/>
                <w:sz w:val="17"/>
              </w:rPr>
              <w:t>Firma del profesional</w:t>
            </w:r>
          </w:p>
        </w:tc>
      </w:tr>
      <w:tr>
        <w:tc>
          <w:tcPr>
            <w:tcW w:type="dxa" w:w="5100"/>
          </w:tcPr>
          <w:p/>
        </w:tc>
        <w:tc>
          <w:tcPr>
            <w:tcW w:type="dxa" w:w="5100"/>
          </w:tcPr>
          <w:p/>
        </w:tc>
      </w:tr>
    </w:tbl>
    <w:p/>
    <w:p>
      <w:r>
        <w:rPr>
          <w:rFonts w:ascii="Calibri" w:hAnsi="Calibri"/>
          <w:b w:val="0"/>
          <w:i/>
          <w:color w:val="6B7C93"/>
          <w:sz w:val="16"/>
        </w:rPr>
        <w:t>Este modelo es orientativo y de carácter general: cada procedimiento y especialidad requiere adaptar la información de riesgos y alternativas, y algunas comunidades autónomas disponen de modelos propios. Revísalo con tu asesoría antes de usarlo.</w:t>
      </w:r>
    </w:p>
    <w:p>
      <w:pPr>
        <w:jc w:val="center"/>
      </w:pPr>
      <w:r>
        <w:rPr>
          <w:rFonts w:ascii="Calibri" w:hAnsi="Calibri"/>
          <w:b w:val="0"/>
          <w:i w:val="0"/>
          <w:color w:val="6B7C93"/>
          <w:sz w:val="16"/>
        </w:rPr>
        <w:t>Plantilla facilitada por DriCloud · Software médico para clínicas · dricloud.com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DriCloud - Massive Bionics LLC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